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F7B4" w14:textId="77777777" w:rsidR="00A5657F" w:rsidRDefault="00A5657F" w:rsidP="00A5657F">
      <w:r>
        <w:t xml:space="preserve">Filing for a Board Member seat </w:t>
      </w:r>
    </w:p>
    <w:p w14:paraId="4C453A67" w14:textId="60EB2CA2" w:rsidR="002936CD" w:rsidRDefault="00A5657F" w:rsidP="00A5657F">
      <w:r>
        <w:t>If you are interested in being elected to serve on the Wagoner County Rural Water #5 water board, the filing period is now open and will close January 9, 2023. Candidates can file a notice of candidacy at the Rural Water #5 office, located at 15078 S 305th E Ave, Coweta, Oklahoma. Qualifications and/or requirements are 6 hours board member training and you must be a current tap holder.</w:t>
      </w:r>
    </w:p>
    <w:sectPr w:rsidR="0029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F"/>
    <w:rsid w:val="002936CD"/>
    <w:rsid w:val="00A5657F"/>
    <w:rsid w:val="00D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E8EA"/>
  <w15:chartTrackingRefBased/>
  <w15:docId w15:val="{A2513FB0-88BC-438A-9F34-49F32E4F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Orcutt</dc:creator>
  <cp:keywords/>
  <dc:description/>
  <cp:lastModifiedBy>Beth Orcutt</cp:lastModifiedBy>
  <cp:revision>2</cp:revision>
  <dcterms:created xsi:type="dcterms:W3CDTF">2022-11-28T15:15:00Z</dcterms:created>
  <dcterms:modified xsi:type="dcterms:W3CDTF">2022-11-28T15:15:00Z</dcterms:modified>
</cp:coreProperties>
</file>